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CC1F" w14:textId="47BB0864" w:rsidR="00502489" w:rsidRPr="00502489" w:rsidRDefault="00502489" w:rsidP="00502489">
      <w:pPr>
        <w:pStyle w:val="ConsPlusTitlePage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02489">
        <w:rPr>
          <w:rFonts w:ascii="Times New Roman" w:hAnsi="Times New Roman" w:cs="Times New Roman"/>
          <w:sz w:val="24"/>
          <w:szCs w:val="24"/>
        </w:rPr>
        <w:t xml:space="preserve"> 7</w:t>
      </w:r>
    </w:p>
    <w:p w14:paraId="02B2B362" w14:textId="77777777" w:rsidR="00502489" w:rsidRPr="00502489" w:rsidRDefault="00502489" w:rsidP="00502489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к Правилам подключения</w:t>
      </w:r>
    </w:p>
    <w:p w14:paraId="1C985C38" w14:textId="77777777" w:rsidR="00502489" w:rsidRPr="00502489" w:rsidRDefault="00502489" w:rsidP="00502489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(технологического присоединения)</w:t>
      </w:r>
    </w:p>
    <w:p w14:paraId="1C168ADE" w14:textId="77777777" w:rsidR="00502489" w:rsidRPr="00502489" w:rsidRDefault="00502489" w:rsidP="00502489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газоиспользующего оборудования</w:t>
      </w:r>
    </w:p>
    <w:p w14:paraId="27DA2BCF" w14:textId="77777777" w:rsidR="00502489" w:rsidRPr="00502489" w:rsidRDefault="00502489" w:rsidP="00502489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и объектов капитального</w:t>
      </w:r>
    </w:p>
    <w:p w14:paraId="77CF70C6" w14:textId="77777777" w:rsidR="00502489" w:rsidRPr="00502489" w:rsidRDefault="00502489" w:rsidP="00502489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строительства к сетям</w:t>
      </w:r>
    </w:p>
    <w:p w14:paraId="6C264E31" w14:textId="77777777" w:rsidR="00502489" w:rsidRPr="00502489" w:rsidRDefault="00502489" w:rsidP="00502489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газораспределения</w:t>
      </w:r>
    </w:p>
    <w:p w14:paraId="1492AE28" w14:textId="77777777" w:rsidR="00502489" w:rsidRPr="00502489" w:rsidRDefault="00502489" w:rsidP="00502489">
      <w:pPr>
        <w:pStyle w:val="ConsPlusTitlePage"/>
        <w:spacing w:after="1"/>
        <w:rPr>
          <w:rFonts w:ascii="Times New Roman" w:hAnsi="Times New Roman" w:cs="Times New Roman"/>
          <w:sz w:val="24"/>
          <w:szCs w:val="24"/>
        </w:rPr>
      </w:pPr>
    </w:p>
    <w:p w14:paraId="40DE5AF1" w14:textId="77777777" w:rsidR="00502489" w:rsidRPr="00502489" w:rsidRDefault="00502489" w:rsidP="00502489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2D53A4D2" w14:textId="77777777" w:rsidR="00502489" w:rsidRPr="00502489" w:rsidRDefault="00502489" w:rsidP="00502489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294"/>
      <w:bookmarkEnd w:id="0"/>
      <w:r w:rsidRPr="00502489">
        <w:rPr>
          <w:rFonts w:ascii="Times New Roman" w:hAnsi="Times New Roman" w:cs="Times New Roman"/>
          <w:sz w:val="24"/>
          <w:szCs w:val="24"/>
        </w:rPr>
        <w:t>ТИПОВАЯ ФОРМА ЗАЯВКИ</w:t>
      </w:r>
    </w:p>
    <w:p w14:paraId="7CE6DAE3" w14:textId="77777777" w:rsidR="00502489" w:rsidRPr="00502489" w:rsidRDefault="00502489" w:rsidP="00502489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О ЗАКЛЮЧЕНИИ ДОГОВОРА О ПОДКЛЮЧЕНИИ (ТЕХНОЛОГИЧЕСКОМ</w:t>
      </w:r>
    </w:p>
    <w:p w14:paraId="3F68250F" w14:textId="77777777" w:rsidR="00502489" w:rsidRPr="00502489" w:rsidRDefault="00502489" w:rsidP="00502489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ПРИСОЕДИНЕНИИ) ГАЗОИСПОЛЬЗУЮЩЕГО ОБОРУДОВАНИЯ К СЕТИ</w:t>
      </w:r>
    </w:p>
    <w:p w14:paraId="19628E30" w14:textId="77777777" w:rsidR="00502489" w:rsidRPr="00502489" w:rsidRDefault="00502489" w:rsidP="00502489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ГАЗОРАСПРЕДЕЛЕНИЯ В РАМКАХ ДОГАЗИФИКАЦИИ</w:t>
      </w:r>
    </w:p>
    <w:p w14:paraId="74F583D4" w14:textId="77777777" w:rsidR="00502489" w:rsidRPr="00502489" w:rsidRDefault="00502489" w:rsidP="00502489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479"/>
      </w:tblGrid>
      <w:tr w:rsidR="00502489" w:rsidRPr="00502489" w14:paraId="36599A2C" w14:textId="77777777" w:rsidTr="00D065E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9CF454B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209A9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89" w:rsidRPr="00502489" w14:paraId="1C8252D9" w14:textId="77777777" w:rsidTr="00D065E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67C548A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401B6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(наименование единого оператора газификации или регионального оператора газификации)</w:t>
            </w:r>
          </w:p>
        </w:tc>
      </w:tr>
    </w:tbl>
    <w:p w14:paraId="4EB11D5B" w14:textId="77777777" w:rsidR="00502489" w:rsidRPr="00502489" w:rsidRDefault="00502489" w:rsidP="00502489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7BC013AE" w14:textId="56879AAF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ЗАЯВКА</w:t>
      </w:r>
    </w:p>
    <w:p w14:paraId="12C0026F" w14:textId="2B46129A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о заключении договора о подключении в рамках догазификации</w:t>
      </w:r>
    </w:p>
    <w:p w14:paraId="6B2A187D" w14:textId="7777777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8FA6E24" w14:textId="049D64F6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4A60494C" w14:textId="3782CFAC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фамилия, имя, отчество (при наличии) заявителя - физического лица,</w:t>
      </w:r>
    </w:p>
    <w:p w14:paraId="6AE8C9DD" w14:textId="3065CAC9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(полное и сокращенное (при наличии) наименование,</w:t>
      </w:r>
    </w:p>
    <w:p w14:paraId="7F951AA4" w14:textId="4C214308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организационно-правовая форма заявителя - юридического лица</w:t>
      </w:r>
    </w:p>
    <w:p w14:paraId="13ED074E" w14:textId="64640D25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2. Реквизиты документа, удостоверяющего личность (вид документа, серия,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номер, кем и когда выдан) заявителя - физического лица, номер записи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Едином государственном реестре юридических лиц и дата ее внесения в реестр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заявителя - юридического лица.</w:t>
      </w:r>
    </w:p>
    <w:p w14:paraId="6DA09780" w14:textId="4D2EFB4B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3. Место нахождения заявителя - юридического лица, почтовый адрес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страховой номер индивидуального лицевого счета заявителя - физического лица</w:t>
      </w:r>
    </w:p>
    <w:p w14:paraId="44E0F7CB" w14:textId="1D65615F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058F0EFA" w14:textId="692EE291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4. Кадастровый номер земельного участка</w:t>
      </w:r>
    </w:p>
    <w:p w14:paraId="5C3E3355" w14:textId="70595B1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59442BA7" w14:textId="5DD12473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5. Адрес для корреспонденции</w:t>
      </w:r>
    </w:p>
    <w:p w14:paraId="274B9576" w14:textId="309F8AB2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19B1AA02" w14:textId="773779CE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6. Мобильный телефон</w:t>
      </w:r>
    </w:p>
    <w:p w14:paraId="4FD3D5E8" w14:textId="0D5D251E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0CC2148E" w14:textId="3C95CB3E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7. Адрес электронной почты</w:t>
      </w:r>
    </w:p>
    <w:p w14:paraId="0C9B34F3" w14:textId="76A9FE99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0F160933" w14:textId="09CFF84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8(1). Планируемая величина максимального часового расхода газа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_________________ куб. метров в час</w:t>
      </w:r>
    </w:p>
    <w:p w14:paraId="2597DBF5" w14:textId="1CFAA381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328"/>
      <w:bookmarkEnd w:id="1"/>
      <w:r w:rsidRPr="00502489">
        <w:rPr>
          <w:rFonts w:ascii="Times New Roman" w:hAnsi="Times New Roman" w:cs="Times New Roman"/>
          <w:sz w:val="24"/>
          <w:szCs w:val="24"/>
        </w:rPr>
        <w:t>9.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газоиспользующего оборудования (подключаемого и ранее подключенного)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составляет  ______  куб. метров в час, в том числе (в случае одной точки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подключения):</w:t>
      </w:r>
    </w:p>
    <w:p w14:paraId="5C75BEC7" w14:textId="37296CE9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планируемая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подключаемого газоиспользующего оборудования ______ куб. метров в час;</w:t>
      </w:r>
    </w:p>
    <w:p w14:paraId="63F07ED5" w14:textId="0C3B591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газоиспользующего оборудования, ранее подключенного в точке подключения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 xml:space="preserve">газоиспользующего оборудования, _____ куб. метров в </w:t>
      </w:r>
      <w:r w:rsidRPr="00502489">
        <w:rPr>
          <w:rFonts w:ascii="Times New Roman" w:hAnsi="Times New Roman" w:cs="Times New Roman"/>
          <w:sz w:val="24"/>
          <w:szCs w:val="24"/>
        </w:rPr>
        <w:lastRenderedPageBreak/>
        <w:t>час.</w:t>
      </w:r>
    </w:p>
    <w:p w14:paraId="46FEE607" w14:textId="7777777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Планируемый срок проектирования, строительства и ввода 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объекта капитального строительства _________________ (в том числе по этапам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и очередям).</w:t>
      </w:r>
    </w:p>
    <w:p w14:paraId="6979A70B" w14:textId="6ED175B0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(месяц, год)</w:t>
      </w:r>
    </w:p>
    <w:p w14:paraId="2D2B17E1" w14:textId="19C74A08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10. Планируемая величина максимального часового расхода газа по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из точек подключения (в случае нескольких точек подключения)</w:t>
      </w:r>
    </w:p>
    <w:p w14:paraId="693FDF03" w14:textId="77777777" w:rsidR="00502489" w:rsidRPr="00502489" w:rsidRDefault="00502489" w:rsidP="00502489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4"/>
        <w:gridCol w:w="2069"/>
        <w:gridCol w:w="2232"/>
        <w:gridCol w:w="1701"/>
        <w:gridCol w:w="2189"/>
      </w:tblGrid>
      <w:tr w:rsidR="00502489" w:rsidRPr="00502489" w14:paraId="3687467C" w14:textId="77777777" w:rsidTr="00D065E8">
        <w:tc>
          <w:tcPr>
            <w:tcW w:w="874" w:type="dxa"/>
          </w:tcPr>
          <w:p w14:paraId="525B72D8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Точка подключения (планируемая)</w:t>
            </w:r>
          </w:p>
        </w:tc>
        <w:tc>
          <w:tcPr>
            <w:tcW w:w="2069" w:type="dxa"/>
          </w:tcPr>
          <w:p w14:paraId="1951B2DF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Планируемый срок проектирования, строительства и ввода в эксплуатацию объекта капитального строительства, в том числе по этапам и очередям (месяц, год)</w:t>
            </w:r>
          </w:p>
        </w:tc>
        <w:tc>
          <w:tcPr>
            <w:tcW w:w="2232" w:type="dxa"/>
          </w:tcPr>
          <w:p w14:paraId="6E47C5CA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величина максимального часового расхода газа (мощности) газоиспользующего оборудования (подключаемого и ранее подключенного) (куб. метров в час) </w:t>
            </w:r>
            <w:hyperlink w:anchor="P2427">
              <w:r w:rsidRPr="005024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701" w:type="dxa"/>
          </w:tcPr>
          <w:p w14:paraId="527BB9BD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Величина максимального расхода газа (мощности) подключаемого газоиспользующего оборудования (куб. метров в час)</w:t>
            </w:r>
          </w:p>
        </w:tc>
        <w:tc>
          <w:tcPr>
            <w:tcW w:w="2189" w:type="dxa"/>
          </w:tcPr>
          <w:p w14:paraId="6F915C1A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Величина максимального часового расхода газа (мощности) газоиспользующего оборудования, ранее подключенного в точке подключения (куб. метров в час)</w:t>
            </w:r>
          </w:p>
        </w:tc>
      </w:tr>
      <w:tr w:rsidR="00502489" w:rsidRPr="00502489" w14:paraId="18F030AA" w14:textId="77777777" w:rsidTr="00D065E8">
        <w:tc>
          <w:tcPr>
            <w:tcW w:w="874" w:type="dxa"/>
          </w:tcPr>
          <w:p w14:paraId="7EA7D264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14:paraId="073F543F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14:paraId="238FA990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68C763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14:paraId="23B60525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89" w:rsidRPr="00502489" w14:paraId="4BB689B1" w14:textId="77777777" w:rsidTr="00D065E8">
        <w:tc>
          <w:tcPr>
            <w:tcW w:w="874" w:type="dxa"/>
          </w:tcPr>
          <w:p w14:paraId="5187A387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14:paraId="5B994D9B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14:paraId="23430BCD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287ECE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14:paraId="52957BAD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89" w:rsidRPr="00502489" w14:paraId="1357EFAD" w14:textId="77777777" w:rsidTr="00D065E8">
        <w:tc>
          <w:tcPr>
            <w:tcW w:w="874" w:type="dxa"/>
          </w:tcPr>
          <w:p w14:paraId="34CD3015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14:paraId="3EBA54DE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14:paraId="0D56AE2E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64D2E8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14:paraId="23FBF0F7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927F50" w14:textId="77777777" w:rsidR="00502489" w:rsidRPr="00502489" w:rsidRDefault="00502489" w:rsidP="00502489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64E48E8C" w14:textId="26C86F1B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11. Характеристика потребления газа (вид экономической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заявителя - юридического лица)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2F3D74AA" w14:textId="6E3B734B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367"/>
      <w:bookmarkEnd w:id="2"/>
      <w:r w:rsidRPr="00502489">
        <w:rPr>
          <w:rFonts w:ascii="Times New Roman" w:hAnsi="Times New Roman" w:cs="Times New Roman"/>
          <w:sz w:val="24"/>
          <w:szCs w:val="24"/>
        </w:rPr>
        <w:t>12. Номер и дата ранее выданных технических условий 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14:paraId="63B1757F" w14:textId="6FDB629A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29F57DE0" w14:textId="4E62A814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(при наличии ранее выданных технических условий и при условии,</w:t>
      </w:r>
    </w:p>
    <w:p w14:paraId="49EAD410" w14:textId="39D6E41A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что срок их действия не истек)</w:t>
      </w:r>
    </w:p>
    <w:p w14:paraId="495DF347" w14:textId="761EB1CA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13. Необходимость выполнения исполнителем дополнительно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мероприятий:</w:t>
      </w:r>
    </w:p>
    <w:p w14:paraId="318C01DD" w14:textId="69AD1AB4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по подключению (технологическому присоединению) в пределах границ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земельного участка</w:t>
      </w:r>
    </w:p>
    <w:p w14:paraId="63304A1C" w14:textId="1A6BA425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4E97F14F" w14:textId="1D317158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4D2DD76B" w14:textId="3D888BEB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по строительству газопровода от границ земельного участка до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капитального строительства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72AE0294" w14:textId="5F8DDB65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18A5D863" w14:textId="602698B7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2D6B01BE" w14:textId="6D447339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по установке газоиспользующего оборудования 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7D2E9D34" w14:textId="37D5E72B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0051C32A" w14:textId="24121DE3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5BB8CBB1" w14:textId="170D3583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по проектированию сети газопотребления </w:t>
      </w:r>
      <w:hyperlink w:anchor="P2428">
        <w:r w:rsidRPr="00502489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502489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5B6B304C" w14:textId="4820B3C3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3A28CA85" w14:textId="299D1A5B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525820BE" w14:textId="54898BD5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по строительству либо реконструкции внутреннего газопровода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капитального строительства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19ED0586" w14:textId="0D898A16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34F999C1" w14:textId="70833433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668C642B" w14:textId="3BDC75F1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lastRenderedPageBreak/>
        <w:t xml:space="preserve">    по поставке газоиспользующего оборудования 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14:paraId="32EBA468" w14:textId="64A57DEA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150EFB02" w14:textId="13A562AA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7AC02B4E" w14:textId="0C32AE6C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по установке прибора учета газа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394A364A" w14:textId="12EB4E5E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6F117E89" w14:textId="682A27A4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0D303CD1" w14:textId="2B3BE852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    по поставке прибора учета газа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0E99D8E6" w14:textId="5A090341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3F22A128" w14:textId="26CEBE7D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007B1EE5" w14:textId="52491015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14. Результаты рассмотрения настоящей заявки прошу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направить (выбрать один из способов уведомления)</w:t>
      </w:r>
    </w:p>
    <w:p w14:paraId="0E5CD5B1" w14:textId="2660BFF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1A7E9802" w14:textId="57FADA8E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(на адрес электронной почты, CMC-уведомление на телефон, заказным</w:t>
      </w:r>
    </w:p>
    <w:p w14:paraId="059A4641" w14:textId="4D9F6D20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письмом посредством почтовой связи по адресу)</w:t>
      </w:r>
    </w:p>
    <w:p w14:paraId="0A85EC51" w14:textId="7777777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EC7A033" w14:textId="67DECE95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Приложения </w:t>
      </w:r>
      <w:hyperlink w:anchor="P2429">
        <w:r w:rsidRPr="00502489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502489">
        <w:rPr>
          <w:rFonts w:ascii="Times New Roman" w:hAnsi="Times New Roman" w:cs="Times New Roman"/>
          <w:sz w:val="24"/>
          <w:szCs w:val="24"/>
        </w:rPr>
        <w:t>:</w:t>
      </w:r>
    </w:p>
    <w:p w14:paraId="5B59B2A2" w14:textId="7777777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26DACE" w14:textId="31D2D932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Подписывая указанную заявку, я,</w:t>
      </w:r>
    </w:p>
    <w:p w14:paraId="3CA4BE2B" w14:textId="7777777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7204D58" w14:textId="00E32C08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(указывается фамилия, имя, отчество (при наличии) полностью заявителя -</w:t>
      </w:r>
    </w:p>
    <w:p w14:paraId="4D43D4A7" w14:textId="261CF2B8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физического лица, лица, действующего от имени заявителя - юридического</w:t>
      </w:r>
    </w:p>
    <w:p w14:paraId="3E41E089" w14:textId="3F983F15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лица, полное и сокращенное (при наличии) наименование,</w:t>
      </w:r>
    </w:p>
    <w:p w14:paraId="004FC7C2" w14:textId="4EB8DD7C" w:rsidR="00502489" w:rsidRPr="00502489" w:rsidRDefault="00502489" w:rsidP="005024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организационно-правовая форма заявителя - юридического лица)</w:t>
      </w:r>
    </w:p>
    <w:p w14:paraId="0FAF04BE" w14:textId="77777777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B834E89" w14:textId="6781C8A6" w:rsidR="00502489" w:rsidRPr="00502489" w:rsidRDefault="00502489" w:rsidP="005024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даю свое согласие на обработку, в том числе получение, хранение,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комбинирование, передачу или любое другое использование моих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489">
        <w:rPr>
          <w:rFonts w:ascii="Times New Roman" w:hAnsi="Times New Roman" w:cs="Times New Roman"/>
          <w:sz w:val="24"/>
          <w:szCs w:val="24"/>
        </w:rPr>
        <w:t>данных, исключительно для целей, связанных с исполнением настоящей заявки</w:t>
      </w:r>
    </w:p>
    <w:p w14:paraId="3768B942" w14:textId="77777777" w:rsidR="00502489" w:rsidRPr="00502489" w:rsidRDefault="00502489" w:rsidP="00502489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502489" w:rsidRPr="00502489" w14:paraId="2A0BFBF4" w14:textId="77777777" w:rsidTr="00D065E8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4797EA80" w14:textId="77777777" w:rsidR="00502489" w:rsidRPr="00502489" w:rsidRDefault="00502489" w:rsidP="00D065E8">
            <w:pPr>
              <w:pStyle w:val="ConsPlusTitlePage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502489" w:rsidRPr="00502489" w14:paraId="72047B2C" w14:textId="77777777" w:rsidTr="00D065E8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D961C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89" w:rsidRPr="00502489" w14:paraId="721039E0" w14:textId="77777777" w:rsidTr="00D065E8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6405F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502489" w:rsidRPr="00502489" w14:paraId="73099D3C" w14:textId="77777777" w:rsidTr="00D065E8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93D82" w14:textId="77777777" w:rsidR="00502489" w:rsidRPr="00502489" w:rsidRDefault="00502489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489" w:rsidRPr="00502489" w14:paraId="407907AF" w14:textId="77777777" w:rsidTr="00D065E8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1EE1F" w14:textId="77777777" w:rsidR="00502489" w:rsidRPr="00502489" w:rsidRDefault="00502489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48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 заявителя физического лица, лица, действующего от имени заявителя - юридического лица, полное и сокращенное (при наличии) наименование, организационно-правовая форма заявителя - юридического лица)</w:t>
            </w:r>
          </w:p>
        </w:tc>
      </w:tr>
    </w:tbl>
    <w:p w14:paraId="7E28980A" w14:textId="77777777" w:rsidR="00502489" w:rsidRPr="00502489" w:rsidRDefault="00502489" w:rsidP="00502489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765DC52B" w14:textId="77777777" w:rsidR="00502489" w:rsidRPr="00502489" w:rsidRDefault="00502489" w:rsidP="00502489">
      <w:pPr>
        <w:pStyle w:val="ConsPlusTitlePage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06620779" w14:textId="77777777" w:rsidR="00502489" w:rsidRPr="00502489" w:rsidRDefault="00502489" w:rsidP="00502489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489">
        <w:rPr>
          <w:rFonts w:ascii="Times New Roman" w:hAnsi="Times New Roman" w:cs="Times New Roman"/>
          <w:sz w:val="24"/>
          <w:szCs w:val="24"/>
        </w:rPr>
        <w:t xml:space="preserve">&lt;1&gt; </w:t>
      </w:r>
      <w:hyperlink w:anchor="P2328">
        <w:r w:rsidRPr="00502489">
          <w:rPr>
            <w:rFonts w:ascii="Times New Roman" w:hAnsi="Times New Roman" w:cs="Times New Roman"/>
            <w:color w:val="0000FF"/>
            <w:sz w:val="24"/>
            <w:szCs w:val="24"/>
          </w:rPr>
          <w:t>Пункты 9</w:t>
        </w:r>
      </w:hyperlink>
      <w:r w:rsidRPr="0050248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2367">
        <w:r w:rsidRPr="00502489">
          <w:rPr>
            <w:rFonts w:ascii="Times New Roman" w:hAnsi="Times New Roman" w:cs="Times New Roman"/>
            <w:color w:val="0000FF"/>
            <w:sz w:val="24"/>
            <w:szCs w:val="24"/>
          </w:rPr>
          <w:t>12</w:t>
        </w:r>
      </w:hyperlink>
      <w:r w:rsidRPr="00502489">
        <w:rPr>
          <w:rFonts w:ascii="Times New Roman" w:hAnsi="Times New Roman" w:cs="Times New Roman"/>
          <w:sz w:val="24"/>
          <w:szCs w:val="24"/>
        </w:rPr>
        <w:t xml:space="preserve"> заполняются в случае подачи заявки в целях догазификации фельдшерского или фельдшерско-акушерского пункта, кабинета (отделения) врача общей практики, врачебной амбулатории.</w:t>
      </w:r>
    </w:p>
    <w:p w14:paraId="79C56261" w14:textId="77777777" w:rsidR="00502489" w:rsidRPr="00502489" w:rsidRDefault="00502489" w:rsidP="00502489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427"/>
      <w:bookmarkEnd w:id="3"/>
      <w:r w:rsidRPr="00502489">
        <w:rPr>
          <w:rFonts w:ascii="Times New Roman" w:hAnsi="Times New Roman" w:cs="Times New Roman"/>
          <w:sz w:val="24"/>
          <w:szCs w:val="24"/>
        </w:rPr>
        <w:t xml:space="preserve">&lt;2&gt; Итоговая величина максимального часового расхода газа (мощности) газоиспользующего оборудования (подключаемого и ранее подключенного) является суммой величины максимального часового расхода газа (мощности) подключаемого газоиспользующего оборудования и величины максимального часового расхода газа (мощности) газоиспользующего оборудования, ранее </w:t>
      </w:r>
      <w:r w:rsidRPr="00502489">
        <w:rPr>
          <w:rFonts w:ascii="Times New Roman" w:hAnsi="Times New Roman" w:cs="Times New Roman"/>
          <w:sz w:val="24"/>
          <w:szCs w:val="24"/>
        </w:rPr>
        <w:lastRenderedPageBreak/>
        <w:t>подключенного в точке подключения.</w:t>
      </w:r>
    </w:p>
    <w:p w14:paraId="245C10A3" w14:textId="77777777" w:rsidR="00502489" w:rsidRPr="00502489" w:rsidRDefault="00502489" w:rsidP="00502489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428"/>
      <w:bookmarkEnd w:id="4"/>
      <w:r w:rsidRPr="00502489">
        <w:rPr>
          <w:rFonts w:ascii="Times New Roman" w:hAnsi="Times New Roman" w:cs="Times New Roman"/>
          <w:sz w:val="24"/>
          <w:szCs w:val="24"/>
        </w:rPr>
        <w:t>&lt;3&gt; Выбирается в случае, предусмотренном законодательством о градостроительной деятельности.</w:t>
      </w:r>
    </w:p>
    <w:p w14:paraId="7AF6F82E" w14:textId="77777777" w:rsidR="00502489" w:rsidRPr="00502489" w:rsidRDefault="00502489" w:rsidP="00502489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429"/>
      <w:bookmarkEnd w:id="5"/>
      <w:r w:rsidRPr="00502489">
        <w:rPr>
          <w:rFonts w:ascii="Times New Roman" w:hAnsi="Times New Roman" w:cs="Times New Roman"/>
          <w:sz w:val="24"/>
          <w:szCs w:val="24"/>
        </w:rPr>
        <w:t xml:space="preserve">&lt;4&gt; В целях заключения договора о подключении (технологическом присоединении) газоиспользующего оборудования к сети газораспределения в рамках догазификации к настоящей заявке прилагаются документы, предусмотренные </w:t>
      </w:r>
      <w:hyperlink w:anchor="P195">
        <w:r w:rsidRPr="00502489">
          <w:rPr>
            <w:rFonts w:ascii="Times New Roman" w:hAnsi="Times New Roman" w:cs="Times New Roman"/>
            <w:color w:val="0000FF"/>
            <w:sz w:val="24"/>
            <w:szCs w:val="24"/>
          </w:rPr>
          <w:t>пунктом 16</w:t>
        </w:r>
      </w:hyperlink>
      <w:r w:rsidRPr="00502489">
        <w:rPr>
          <w:rFonts w:ascii="Times New Roman" w:hAnsi="Times New Roman" w:cs="Times New Roman"/>
          <w:sz w:val="24"/>
          <w:szCs w:val="24"/>
        </w:rP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утвержденных постановлением Правительства Российской Федерации от 13 сентября 2021 г. N 1547 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Федерации".</w:t>
      </w:r>
    </w:p>
    <w:p w14:paraId="51238CA8" w14:textId="77777777" w:rsidR="002A5506" w:rsidRPr="00502489" w:rsidRDefault="002A5506" w:rsidP="00502489"/>
    <w:sectPr w:rsidR="002A5506" w:rsidRPr="00502489" w:rsidSect="00AE4894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FF7"/>
    <w:rsid w:val="002A5506"/>
    <w:rsid w:val="00502489"/>
    <w:rsid w:val="008216B2"/>
    <w:rsid w:val="00C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9BA2E"/>
  <w15:chartTrackingRefBased/>
  <w15:docId w15:val="{05F6C08A-C16E-4319-B09A-B4C24C75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024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502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1255</Words>
  <Characters>7160</Characters>
  <Application>Microsoft Office Word</Application>
  <DocSecurity>0</DocSecurity>
  <Lines>59</Lines>
  <Paragraphs>16</Paragraphs>
  <ScaleCrop>false</ScaleCrop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Ирина Арнольдовна</dc:creator>
  <cp:keywords/>
  <dc:description/>
  <cp:lastModifiedBy>Дубинина Анна Викторовна</cp:lastModifiedBy>
  <cp:revision>3</cp:revision>
  <dcterms:created xsi:type="dcterms:W3CDTF">2024-05-20T04:04:00Z</dcterms:created>
  <dcterms:modified xsi:type="dcterms:W3CDTF">2026-06-09T05:14:00Z</dcterms:modified>
</cp:coreProperties>
</file>